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01" w:rsidRDefault="001F6301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7F">
        <w:rPr>
          <w:rFonts w:ascii="Times New Roman" w:hAnsi="Times New Roman" w:cs="Times New Roman"/>
          <w:b/>
          <w:sz w:val="24"/>
          <w:szCs w:val="24"/>
        </w:rPr>
        <w:t xml:space="preserve">Исполнение инвестиционной программы ГКП "Астана су </w:t>
      </w:r>
      <w:proofErr w:type="spellStart"/>
      <w:r w:rsidRPr="00B72A7F">
        <w:rPr>
          <w:rFonts w:ascii="Times New Roman" w:hAnsi="Times New Roman" w:cs="Times New Roman"/>
          <w:b/>
          <w:sz w:val="24"/>
          <w:szCs w:val="24"/>
        </w:rPr>
        <w:t>арнасы</w:t>
      </w:r>
      <w:proofErr w:type="spellEnd"/>
      <w:r w:rsidRPr="00B72A7F">
        <w:rPr>
          <w:rFonts w:ascii="Times New Roman" w:hAnsi="Times New Roman" w:cs="Times New Roman"/>
          <w:b/>
          <w:sz w:val="24"/>
          <w:szCs w:val="24"/>
        </w:rPr>
        <w:t>" периодом с 01.01.2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02</w:t>
      </w:r>
      <w:r w:rsidR="00AE6C65">
        <w:rPr>
          <w:rFonts w:ascii="Times New Roman" w:hAnsi="Times New Roman" w:cs="Times New Roman"/>
          <w:b/>
          <w:sz w:val="24"/>
          <w:szCs w:val="24"/>
        </w:rPr>
        <w:t>2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г. по 31.12.20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2</w:t>
      </w:r>
      <w:r w:rsidR="00AE6C65">
        <w:rPr>
          <w:rFonts w:ascii="Times New Roman" w:hAnsi="Times New Roman" w:cs="Times New Roman"/>
          <w:b/>
          <w:sz w:val="24"/>
          <w:szCs w:val="24"/>
        </w:rPr>
        <w:t>2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2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Pr="00B72A7F">
        <w:rPr>
          <w:rFonts w:ascii="Times New Roman" w:hAnsi="Times New Roman" w:cs="Times New Roman"/>
          <w:b/>
          <w:sz w:val="24"/>
          <w:szCs w:val="24"/>
        </w:rPr>
        <w:t>(</w:t>
      </w:r>
      <w:r w:rsidR="00AE6C65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год инвестиционной программы 20</w:t>
      </w:r>
      <w:r w:rsidR="001F6301">
        <w:rPr>
          <w:rFonts w:ascii="Times New Roman" w:hAnsi="Times New Roman" w:cs="Times New Roman"/>
          <w:b/>
          <w:sz w:val="24"/>
          <w:szCs w:val="24"/>
        </w:rPr>
        <w:t>21</w:t>
      </w:r>
      <w:r w:rsidRPr="00B72A7F">
        <w:rPr>
          <w:rFonts w:ascii="Times New Roman" w:hAnsi="Times New Roman" w:cs="Times New Roman"/>
          <w:b/>
          <w:sz w:val="24"/>
          <w:szCs w:val="24"/>
        </w:rPr>
        <w:t>-202</w:t>
      </w:r>
      <w:r w:rsidR="001F6301">
        <w:rPr>
          <w:rFonts w:ascii="Times New Roman" w:hAnsi="Times New Roman" w:cs="Times New Roman"/>
          <w:b/>
          <w:sz w:val="24"/>
          <w:szCs w:val="24"/>
        </w:rPr>
        <w:t>5</w:t>
      </w:r>
      <w:r w:rsidRPr="00B72A7F">
        <w:rPr>
          <w:rFonts w:ascii="Times New Roman" w:hAnsi="Times New Roman" w:cs="Times New Roman"/>
          <w:b/>
          <w:sz w:val="24"/>
          <w:szCs w:val="24"/>
        </w:rPr>
        <w:t>)</w:t>
      </w:r>
    </w:p>
    <w:p w:rsidR="00AE6C65" w:rsidRDefault="00AE6C65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за 1-е полугодие 2022 года</w:t>
      </w:r>
    </w:p>
    <w:p w:rsidR="00AE6C65" w:rsidRPr="008E6325" w:rsidRDefault="00AE6C65" w:rsidP="008E63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page" w:horzAnchor="margin" w:tblpY="2581"/>
        <w:tblW w:w="14454" w:type="dxa"/>
        <w:tblLook w:val="04A0" w:firstRow="1" w:lastRow="0" w:firstColumn="1" w:lastColumn="0" w:noHBand="0" w:noVBand="1"/>
      </w:tblPr>
      <w:tblGrid>
        <w:gridCol w:w="458"/>
        <w:gridCol w:w="5066"/>
        <w:gridCol w:w="1559"/>
        <w:gridCol w:w="1559"/>
        <w:gridCol w:w="992"/>
        <w:gridCol w:w="4820"/>
      </w:tblGrid>
      <w:tr w:rsidR="008E6325" w:rsidRPr="00B72A7F" w:rsidTr="00EE1B3F">
        <w:trPr>
          <w:trHeight w:val="7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год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тыс.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1-е полугодие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 тыс.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Факт, </w:t>
            </w:r>
          </w:p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376CCA" w:rsidRPr="00B72A7F" w:rsidTr="00EE1B3F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Pr="00B72A7F" w:rsidRDefault="00376CCA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A" w:rsidRPr="00B72A7F" w:rsidRDefault="00EE1B3F" w:rsidP="00EE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амена изношенного энергетического оборудования, энергосбережение</w:t>
            </w: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автоматизированных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CA" w:rsidRDefault="007A15C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132 427,5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CA" w:rsidRDefault="007A15C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Default="007A15C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корректировки</w:t>
            </w:r>
          </w:p>
        </w:tc>
      </w:tr>
      <w:tr w:rsidR="008E6325" w:rsidRPr="00B72A7F" w:rsidTr="00EE1B3F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EE1B3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насосного оборудования КНС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прохождении конкурсных процедур</w:t>
            </w:r>
          </w:p>
        </w:tc>
      </w:tr>
      <w:tr w:rsidR="008E6325" w:rsidRPr="00B72A7F" w:rsidTr="00EE1B3F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EE1B3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канализации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7A7D78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282FAF" w:rsidP="0028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корректировки</w:t>
            </w:r>
          </w:p>
        </w:tc>
      </w:tr>
      <w:tr w:rsidR="008E6325" w:rsidRPr="00B72A7F" w:rsidTr="00EE1B3F">
        <w:trPr>
          <w:trHeight w:val="7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505238" w:rsidRDefault="00EE1B3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водопровода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528 493,8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325" w:rsidRPr="00B72A7F" w:rsidRDefault="00CB22F9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25" w:rsidRPr="008D17AC" w:rsidRDefault="00CB22F9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выполнении строительно-монтажных работ по графику до ноября </w:t>
            </w:r>
          </w:p>
        </w:tc>
      </w:tr>
      <w:tr w:rsidR="008E6325" w:rsidRPr="00B72A7F" w:rsidTr="00EE1B3F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EE1B3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125 360,3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325" w:rsidRPr="00B72A7F" w:rsidRDefault="00CB22F9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25" w:rsidRPr="00B72A7F" w:rsidRDefault="00254CA3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8E6325" w:rsidRPr="00B72A7F" w:rsidTr="00EE1B3F">
        <w:trPr>
          <w:trHeight w:val="5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EE1B3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929 389</w:t>
            </w:r>
            <w:r w:rsidR="008E6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E6325"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EE1B3F" w:rsidP="0028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28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8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282FAF" w:rsidP="0028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1BC6" w:rsidRPr="00B72A7F" w:rsidRDefault="00B81BC6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25" w:rsidRDefault="008E6325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25" w:rsidRDefault="008E6325" w:rsidP="00CB22F9">
      <w:pPr>
        <w:rPr>
          <w:rFonts w:ascii="Times New Roman" w:hAnsi="Times New Roman" w:cs="Times New Roman"/>
          <w:b/>
          <w:sz w:val="24"/>
          <w:szCs w:val="24"/>
        </w:rPr>
      </w:pPr>
    </w:p>
    <w:p w:rsidR="008E6325" w:rsidRDefault="008E6325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01" w:rsidRPr="00B72A7F" w:rsidRDefault="001F6301" w:rsidP="001F6301">
      <w:pPr>
        <w:rPr>
          <w:rFonts w:ascii="Times New Roman" w:hAnsi="Times New Roman" w:cs="Times New Roman"/>
          <w:b/>
          <w:sz w:val="24"/>
          <w:szCs w:val="24"/>
        </w:rPr>
      </w:pPr>
    </w:p>
    <w:p w:rsidR="001F2DA0" w:rsidRPr="007E3F7E" w:rsidRDefault="001F2DA0" w:rsidP="001F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7E">
        <w:rPr>
          <w:rFonts w:ascii="Times New Roman" w:hAnsi="Times New Roman" w:cs="Times New Roman"/>
          <w:b/>
          <w:sz w:val="28"/>
          <w:szCs w:val="28"/>
        </w:rPr>
        <w:t>Информация об объемах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оставленных регулируемых услуг 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ГКП "Астана су </w:t>
      </w:r>
      <w:proofErr w:type="spellStart"/>
      <w:r w:rsidRPr="007E3F7E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Pr="007E3F7E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C65">
        <w:rPr>
          <w:rFonts w:ascii="Times New Roman" w:hAnsi="Times New Roman" w:cs="Times New Roman"/>
          <w:b/>
          <w:sz w:val="28"/>
          <w:szCs w:val="28"/>
        </w:rPr>
        <w:t xml:space="preserve">1-е полугодие </w:t>
      </w:r>
      <w:r w:rsidRPr="007E3F7E">
        <w:rPr>
          <w:rFonts w:ascii="Times New Roman" w:hAnsi="Times New Roman" w:cs="Times New Roman"/>
          <w:b/>
          <w:sz w:val="28"/>
          <w:szCs w:val="28"/>
        </w:rPr>
        <w:t>202</w:t>
      </w:r>
      <w:r w:rsidR="00AE6C65">
        <w:rPr>
          <w:rFonts w:ascii="Times New Roman" w:hAnsi="Times New Roman" w:cs="Times New Roman"/>
          <w:b/>
          <w:sz w:val="28"/>
          <w:szCs w:val="28"/>
        </w:rPr>
        <w:t>2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6C6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418"/>
        <w:gridCol w:w="5526"/>
        <w:gridCol w:w="1984"/>
        <w:gridCol w:w="1984"/>
        <w:gridCol w:w="715"/>
        <w:gridCol w:w="3543"/>
      </w:tblGrid>
      <w:tr w:rsidR="001F2DA0" w:rsidRPr="00B72A7F" w:rsidTr="00AE6C65">
        <w:trPr>
          <w:trHeight w:val="5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Утвержденный объем</w:t>
            </w:r>
            <w:r w:rsidR="004176F4">
              <w:rPr>
                <w:rFonts w:ascii="Times New Roman" w:hAnsi="Times New Roman" w:cs="Times New Roman"/>
                <w:b/>
                <w:lang w:eastAsia="ru-RU"/>
              </w:rPr>
              <w:t xml:space="preserve"> на год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Фактический объем</w:t>
            </w:r>
            <w:r w:rsidR="00AE6C65">
              <w:rPr>
                <w:rFonts w:ascii="Times New Roman" w:hAnsi="Times New Roman" w:cs="Times New Roman"/>
                <w:b/>
                <w:lang w:eastAsia="ru-RU"/>
              </w:rPr>
              <w:t xml:space="preserve"> за 1-е пол.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176F4" w:rsidRPr="00B72A7F" w:rsidTr="00AE6C65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и распределительным сетям (питьевая вода)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113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11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765,6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38 504,1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76F4" w:rsidRPr="00B72A7F" w:rsidTr="00AE6C65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13819">
              <w:rPr>
                <w:rFonts w:ascii="Times New Roman" w:hAnsi="Times New Roman" w:cs="Times New Roman"/>
                <w:sz w:val="24"/>
                <w:szCs w:val="24"/>
              </w:rPr>
              <w:t> 412,2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567536" w:rsidRDefault="00113819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29 303,3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113819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AE6C65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1 028,</w:t>
            </w:r>
            <w:r w:rsidR="00113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113819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113819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потребления ТЭЦ</w:t>
            </w:r>
          </w:p>
        </w:tc>
      </w:tr>
      <w:tr w:rsidR="00254CA3" w:rsidRPr="00B72A7F" w:rsidTr="00AE6C65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254CA3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3819">
              <w:rPr>
                <w:rFonts w:ascii="Times New Roman" w:hAnsi="Times New Roman" w:cs="Times New Roman"/>
                <w:sz w:val="24"/>
                <w:szCs w:val="24"/>
              </w:rPr>
              <w:t> 631,5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113819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1 465,1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113819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CA3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мер по экономии водопотребления</w:t>
            </w:r>
          </w:p>
        </w:tc>
      </w:tr>
      <w:tr w:rsidR="00254CA3" w:rsidRPr="00B72A7F" w:rsidTr="00AE6C65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254CA3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3819">
              <w:rPr>
                <w:rFonts w:ascii="Times New Roman" w:hAnsi="Times New Roman" w:cs="Times New Roman"/>
                <w:sz w:val="24"/>
                <w:szCs w:val="24"/>
              </w:rPr>
              <w:t> 693,3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113819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7 020,8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6F4" w:rsidRPr="00B72A7F" w:rsidTr="00AE6C65">
        <w:trPr>
          <w:trHeight w:val="4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 и очистка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181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181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35 182,6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F947B8" w:rsidP="004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76F4" w:rsidRPr="00B72A7F" w:rsidTr="00AE6C65">
        <w:trPr>
          <w:trHeight w:val="4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18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81D2E">
              <w:rPr>
                <w:rFonts w:ascii="Times New Roman" w:hAnsi="Times New Roman" w:cs="Times New Roman"/>
                <w:sz w:val="24"/>
                <w:szCs w:val="24"/>
              </w:rPr>
              <w:t> 262,2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26 787,1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AE6C65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181D2E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75DA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заменой технологических процессов на ТЭЦ</w:t>
            </w:r>
          </w:p>
        </w:tc>
      </w:tr>
      <w:tr w:rsidR="002D0D1D" w:rsidRPr="00B72A7F" w:rsidTr="00AE6C65">
        <w:trPr>
          <w:trHeight w:val="5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181D2E" w:rsidP="0018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3 761,8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1D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1 499,2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0D1D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мер по экономии водопотребления</w:t>
            </w:r>
          </w:p>
        </w:tc>
      </w:tr>
      <w:tr w:rsidR="002D0D1D" w:rsidRPr="00B72A7F" w:rsidTr="00AE6C65">
        <w:trPr>
          <w:trHeight w:val="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D0D1D" w:rsidP="00181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81D2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81D2E">
              <w:rPr>
                <w:rFonts w:ascii="Times New Roman" w:hAnsi="Times New Roman" w:cs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F947B8" w:rsidP="00417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6 704,8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DA0" w:rsidRPr="00B72A7F" w:rsidTr="00AE6C65">
        <w:trPr>
          <w:trHeight w:val="5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(техническая вода)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B72A7F" w:rsidRDefault="004176F4" w:rsidP="00F9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94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141,7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524DE2" w:rsidRDefault="00F947B8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6 341,7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F947B8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DA8" w:rsidRDefault="00475DA8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09" w:rsidRDefault="00F71309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650" w:rsidRPr="00B72A7F" w:rsidRDefault="002E3650" w:rsidP="00C12ADD">
      <w:pPr>
        <w:rPr>
          <w:rFonts w:ascii="Times New Roman" w:hAnsi="Times New Roman" w:cs="Times New Roman"/>
          <w:sz w:val="24"/>
          <w:szCs w:val="24"/>
        </w:rPr>
      </w:pPr>
    </w:p>
    <w:p w:rsidR="001F2DA0" w:rsidRPr="001F2DA0" w:rsidRDefault="001F2DA0" w:rsidP="001F2DA0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подача воды по магистральным трубопроводам и распределительным сетям (питьевая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E6C65">
        <w:rPr>
          <w:rFonts w:ascii="Times New Roman" w:hAnsi="Times New Roman" w:cs="Times New Roman"/>
          <w:b/>
          <w:sz w:val="28"/>
          <w:szCs w:val="28"/>
        </w:rPr>
        <w:t>1-е полугодие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6C65">
        <w:rPr>
          <w:rFonts w:ascii="Times New Roman" w:hAnsi="Times New Roman" w:cs="Times New Roman"/>
          <w:b/>
          <w:sz w:val="28"/>
          <w:szCs w:val="28"/>
        </w:rPr>
        <w:t>а</w:t>
      </w:r>
      <w:r w:rsidR="00161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820"/>
        <w:gridCol w:w="7031"/>
        <w:gridCol w:w="1414"/>
        <w:gridCol w:w="1701"/>
        <w:gridCol w:w="2126"/>
        <w:gridCol w:w="1362"/>
      </w:tblGrid>
      <w:tr w:rsidR="001F2DA0" w:rsidRPr="001B28C5" w:rsidTr="0051723A">
        <w:trPr>
          <w:trHeight w:val="12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  <w:r w:rsidR="00AE6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1-е </w:t>
            </w:r>
            <w:r w:rsidR="008D1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D17A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5 344 344,2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D17A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2 729 510,4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D17A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2DA0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1 665 831,1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886 189,5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83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2 729 204,7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1 540 960,5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 w:rsidR="00CD52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306AC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722 947,0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181 764,1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62 388,7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163 927,8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06AC4" w:rsidP="00E2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107 209,5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E7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306AC4" w:rsidP="00AA51E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923 957,0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306AC4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508 397,4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306AC4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AA51E7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ED31E0" w:rsidRDefault="00AA51E7" w:rsidP="00AA51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306AC4" w:rsidP="009A13D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306 687,8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306AC4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ED31E0" w:rsidRDefault="00CC5E55" w:rsidP="00CC5E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306AC4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617 269,2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9572EE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329 428,0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572EE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6 268 301,2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572EE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3 267 907,8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572EE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572EE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44 844,3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F71309" w:rsidRDefault="00FC51E0" w:rsidP="00957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957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100 412,7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572EE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6 309 884,9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572EE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3 167 495,1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8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8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17 562,8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8 979,4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217" w:rsidRDefault="00CD5217" w:rsidP="001F2DA0">
      <w:pPr>
        <w:rPr>
          <w:rFonts w:ascii="Times New Roman" w:hAnsi="Times New Roman" w:cs="Times New Roman"/>
          <w:sz w:val="20"/>
          <w:szCs w:val="20"/>
        </w:rPr>
      </w:pPr>
    </w:p>
    <w:p w:rsidR="00CD5217" w:rsidRPr="00CD5217" w:rsidRDefault="00CD5217" w:rsidP="001F2DA0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амортизационные отчисления на уровне утвержденной инвестиционной программы. Фактический объем </w:t>
      </w:r>
      <w:r w:rsidR="008D17AC">
        <w:rPr>
          <w:rFonts w:ascii="Times New Roman" w:hAnsi="Times New Roman" w:cs="Times New Roman"/>
          <w:sz w:val="20"/>
          <w:szCs w:val="20"/>
        </w:rPr>
        <w:t xml:space="preserve">за 1-е полугодие 2022 г.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8D17AC">
        <w:rPr>
          <w:rFonts w:ascii="Times New Roman" w:hAnsi="Times New Roman" w:cs="Times New Roman"/>
          <w:sz w:val="20"/>
          <w:szCs w:val="20"/>
        </w:rPr>
        <w:t>2 413 549,7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 w:rsidR="00FC51E0">
        <w:rPr>
          <w:rFonts w:ascii="Times New Roman" w:hAnsi="Times New Roman" w:cs="Times New Roman"/>
          <w:sz w:val="20"/>
          <w:szCs w:val="20"/>
        </w:rPr>
        <w:t>, в тарифной смете учтено</w:t>
      </w:r>
      <w:r w:rsidR="00306AC4">
        <w:rPr>
          <w:rFonts w:ascii="Times New Roman" w:hAnsi="Times New Roman" w:cs="Times New Roman"/>
          <w:sz w:val="20"/>
          <w:szCs w:val="20"/>
        </w:rPr>
        <w:t xml:space="preserve"> только</w:t>
      </w:r>
      <w:r w:rsidR="00FC51E0">
        <w:rPr>
          <w:rFonts w:ascii="Times New Roman" w:hAnsi="Times New Roman" w:cs="Times New Roman"/>
          <w:sz w:val="20"/>
          <w:szCs w:val="20"/>
        </w:rPr>
        <w:t xml:space="preserve"> </w:t>
      </w:r>
      <w:r w:rsidR="00306AC4">
        <w:rPr>
          <w:rFonts w:ascii="Times New Roman" w:hAnsi="Times New Roman" w:cs="Times New Roman"/>
          <w:sz w:val="20"/>
          <w:szCs w:val="20"/>
        </w:rPr>
        <w:t>15</w:t>
      </w:r>
      <w:r w:rsidR="00FC51E0">
        <w:rPr>
          <w:rFonts w:ascii="Times New Roman" w:hAnsi="Times New Roman" w:cs="Times New Roman"/>
          <w:sz w:val="20"/>
          <w:szCs w:val="20"/>
        </w:rPr>
        <w:t>% от факта</w:t>
      </w:r>
    </w:p>
    <w:p w:rsidR="001F2DA0" w:rsidRDefault="001F2DA0" w:rsidP="001F2DA0"/>
    <w:p w:rsidR="001F2DA0" w:rsidRDefault="001F2DA0" w:rsidP="001F2DA0"/>
    <w:p w:rsidR="00F71309" w:rsidRPr="00B72A7F" w:rsidRDefault="00F71309" w:rsidP="001F2DA0"/>
    <w:p w:rsidR="00113819" w:rsidRPr="001F2DA0" w:rsidRDefault="001F2DA0" w:rsidP="00113819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="001138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отвод и очистка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за 1-е полугодие 2022 года</w:t>
      </w:r>
      <w:r w:rsidR="00113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–</w:t>
      </w:r>
      <w:r w:rsidR="00113819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452"/>
        <w:gridCol w:w="1971"/>
        <w:gridCol w:w="1985"/>
        <w:gridCol w:w="1984"/>
        <w:gridCol w:w="1362"/>
      </w:tblGrid>
      <w:tr w:rsidR="001F2DA0" w:rsidRPr="001B28C5" w:rsidTr="0051723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4 110 638,2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2 242 953,8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1 852 015,4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982 774,5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5653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1 966 109,5</w:t>
            </w:r>
            <w:r w:rsidR="00A77B5A"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1 130 663,2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6539C" w:rsidRDefault="005653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122 191,5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33 724,9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ED" w:rsidRPr="001B28C5" w:rsidRDefault="00FC1CA0" w:rsidP="0052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35 445,8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C1C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7 605,6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FC1C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134 875,9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C1CA0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88 185,2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B5A" w:rsidRPr="001B28C5" w:rsidTr="00E25BA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3165A6" w:rsidP="000451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1 399 8</w:t>
            </w:r>
            <w:r w:rsidR="00045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 w:rsidR="00A77B5A" w:rsidRPr="00A77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045146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721 478,3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045146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A77B5A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FC640E" w:rsidP="00194F1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4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FC640E">
              <w:rPr>
                <w:rFonts w:ascii="Times New Roman" w:hAnsi="Times New Roman" w:cs="Times New Roman"/>
                <w:bCs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122,7</w:t>
            </w:r>
            <w:r w:rsidR="00A77B5A" w:rsidRPr="00A77B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045146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681 135,0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A77B5A" w:rsidP="000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045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75 727,4</w:t>
            </w:r>
            <w:r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045146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40 343,3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45146" w:rsidP="00194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5 510 488,3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45146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2 964 432,1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0420F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0420F" w:rsidP="00194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17 635,7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B0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2E3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04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0420F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5 525 262,6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0420F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2 718 386,0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0420F" w:rsidP="00FF2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</w:tbl>
    <w:p w:rsidR="001F2DA0" w:rsidRDefault="001F2DA0" w:rsidP="001F2DA0">
      <w:pPr>
        <w:rPr>
          <w:sz w:val="20"/>
          <w:szCs w:val="20"/>
        </w:rPr>
      </w:pPr>
    </w:p>
    <w:p w:rsidR="00B0420F" w:rsidRPr="00CD5217" w:rsidRDefault="00F71309" w:rsidP="00B0420F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</w:t>
      </w:r>
      <w:r w:rsidR="00B0420F">
        <w:rPr>
          <w:rFonts w:ascii="Times New Roman" w:hAnsi="Times New Roman" w:cs="Times New Roman"/>
          <w:sz w:val="20"/>
          <w:szCs w:val="20"/>
        </w:rPr>
        <w:t xml:space="preserve">- амортизационные отчисления на уровне утвержденной инвестиционной программы. Фактический объем за 1-е полугодие 2022 г. составляет </w:t>
      </w:r>
      <w:r w:rsidR="00B0420F">
        <w:rPr>
          <w:rFonts w:ascii="Times New Roman" w:hAnsi="Times New Roman" w:cs="Times New Roman"/>
          <w:sz w:val="20"/>
          <w:szCs w:val="20"/>
        </w:rPr>
        <w:t>3 176 870,5</w:t>
      </w:r>
      <w:r w:rsidR="00B042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0420F"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 w:rsidR="00B0420F">
        <w:rPr>
          <w:rFonts w:ascii="Times New Roman" w:hAnsi="Times New Roman" w:cs="Times New Roman"/>
          <w:sz w:val="20"/>
          <w:szCs w:val="20"/>
        </w:rPr>
        <w:t xml:space="preserve">, в тарифной смете учтено только </w:t>
      </w:r>
      <w:r w:rsidR="00B0420F">
        <w:rPr>
          <w:rFonts w:ascii="Times New Roman" w:hAnsi="Times New Roman" w:cs="Times New Roman"/>
          <w:sz w:val="20"/>
          <w:szCs w:val="20"/>
        </w:rPr>
        <w:t>2</w:t>
      </w:r>
      <w:r w:rsidR="00B0420F">
        <w:rPr>
          <w:rFonts w:ascii="Times New Roman" w:hAnsi="Times New Roman" w:cs="Times New Roman"/>
          <w:sz w:val="20"/>
          <w:szCs w:val="20"/>
        </w:rPr>
        <w:t>% от факта</w:t>
      </w: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9E4BAA" w:rsidRDefault="009E4BAA" w:rsidP="001F2DA0">
      <w:pPr>
        <w:rPr>
          <w:sz w:val="20"/>
          <w:szCs w:val="20"/>
        </w:rPr>
      </w:pPr>
    </w:p>
    <w:p w:rsidR="00E14148" w:rsidRPr="001F2DA0" w:rsidRDefault="001F2DA0" w:rsidP="00E14148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1B28C5">
        <w:rPr>
          <w:rFonts w:ascii="Times New Roman" w:hAnsi="Times New Roman" w:cs="Times New Roman"/>
          <w:b/>
          <w:sz w:val="28"/>
          <w:szCs w:val="28"/>
        </w:rPr>
        <w:t xml:space="preserve"> услуге подача воды по магистральным трубопроводам (</w:t>
      </w:r>
      <w:r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за 1-е полугодие 2022 года –</w:t>
      </w:r>
      <w:r w:rsidR="00E14148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525"/>
        <w:gridCol w:w="1984"/>
        <w:gridCol w:w="1985"/>
        <w:gridCol w:w="1842"/>
        <w:gridCol w:w="1418"/>
      </w:tblGrid>
      <w:tr w:rsidR="001F2DA0" w:rsidRPr="001B28C5" w:rsidTr="008E6325">
        <w:trPr>
          <w:trHeight w:val="1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260E1D" w:rsidP="00E1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E1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341 968,7</w:t>
            </w:r>
            <w:r w:rsidRPr="00260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1414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184 548</w:t>
            </w:r>
            <w:r w:rsidR="004F6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1414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1414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111 216,4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14148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57 686,9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1414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205 960,8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E14148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116 275,1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91367A" w:rsidP="00E1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E141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853,8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1414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3 503,9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Ремонт, всего, в т.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2631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2631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 (необходимо расшифровать)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260E1D" w:rsidRDefault="002631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10 293</w:t>
            </w:r>
            <w:r w:rsidR="007877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26319C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26319C" w:rsidP="007877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53 122,4</w:t>
            </w:r>
            <w:r w:rsidR="00260E1D" w:rsidRPr="00260E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319C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AA5156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AA5156" w:rsidP="007877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25 301,3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AA5156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15 249,2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AA5156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27 821</w:t>
            </w:r>
            <w:r w:rsidR="00FA3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2E3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AA5156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14 845,8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395 091,1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214 643,7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bookmarkStart w:id="0" w:name="_GoBack"/>
        <w:bookmarkEnd w:id="0"/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6301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AA5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D0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- 16 567,3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396 148,7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198 076,4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FE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AA5156" w:rsidRPr="001B28C5" w:rsidTr="0051723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56" w:rsidRPr="001B28C5" w:rsidTr="0051723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17 562,8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8 979,4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48" w:rsidRPr="00CD5217" w:rsidRDefault="00E14148" w:rsidP="00E14148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амортизационные отчисления на уровне утвержденной инвестиционной программы. Фактический объем за 1-е полугодие 2022 г. составляет </w:t>
      </w:r>
      <w:r>
        <w:rPr>
          <w:rFonts w:ascii="Times New Roman" w:hAnsi="Times New Roman" w:cs="Times New Roman"/>
          <w:sz w:val="20"/>
          <w:szCs w:val="20"/>
        </w:rPr>
        <w:t>49 256,1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в тарифной смете учтено только </w:t>
      </w:r>
      <w:r>
        <w:rPr>
          <w:rFonts w:ascii="Times New Roman" w:hAnsi="Times New Roman" w:cs="Times New Roman"/>
          <w:sz w:val="20"/>
          <w:szCs w:val="20"/>
        </w:rPr>
        <w:t xml:space="preserve">13 </w:t>
      </w:r>
      <w:r>
        <w:rPr>
          <w:rFonts w:ascii="Times New Roman" w:hAnsi="Times New Roman" w:cs="Times New Roman"/>
          <w:sz w:val="20"/>
          <w:szCs w:val="20"/>
        </w:rPr>
        <w:t>% от факта</w:t>
      </w: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81BC6">
      <w:pPr>
        <w:rPr>
          <w:rFonts w:ascii="Times New Roman" w:hAnsi="Times New Roman" w:cs="Times New Roman"/>
          <w:b/>
          <w:sz w:val="24"/>
          <w:szCs w:val="24"/>
        </w:rPr>
      </w:pPr>
    </w:p>
    <w:sectPr w:rsidR="00B72A7F" w:rsidRPr="00B72A7F" w:rsidSect="00ED6EB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D"/>
    <w:rsid w:val="0001389C"/>
    <w:rsid w:val="0004235B"/>
    <w:rsid w:val="00045146"/>
    <w:rsid w:val="00055BB7"/>
    <w:rsid w:val="000B361F"/>
    <w:rsid w:val="000C0780"/>
    <w:rsid w:val="00113819"/>
    <w:rsid w:val="00141A2F"/>
    <w:rsid w:val="0014283A"/>
    <w:rsid w:val="00161E43"/>
    <w:rsid w:val="00181D2E"/>
    <w:rsid w:val="00194F12"/>
    <w:rsid w:val="001F2DA0"/>
    <w:rsid w:val="001F6301"/>
    <w:rsid w:val="00227E35"/>
    <w:rsid w:val="00237B5B"/>
    <w:rsid w:val="00254CA3"/>
    <w:rsid w:val="00260E1D"/>
    <w:rsid w:val="0026319C"/>
    <w:rsid w:val="002663FB"/>
    <w:rsid w:val="00277565"/>
    <w:rsid w:val="00282FAF"/>
    <w:rsid w:val="002C57CD"/>
    <w:rsid w:val="002D0D1D"/>
    <w:rsid w:val="002E3650"/>
    <w:rsid w:val="00306AC4"/>
    <w:rsid w:val="003165A6"/>
    <w:rsid w:val="00342587"/>
    <w:rsid w:val="00376CCA"/>
    <w:rsid w:val="00382D64"/>
    <w:rsid w:val="003D70D4"/>
    <w:rsid w:val="004176F4"/>
    <w:rsid w:val="00475DA8"/>
    <w:rsid w:val="004F6340"/>
    <w:rsid w:val="00504995"/>
    <w:rsid w:val="00505238"/>
    <w:rsid w:val="0051723A"/>
    <w:rsid w:val="00520EED"/>
    <w:rsid w:val="005368E3"/>
    <w:rsid w:val="0056539C"/>
    <w:rsid w:val="00567536"/>
    <w:rsid w:val="005D1A51"/>
    <w:rsid w:val="006737B0"/>
    <w:rsid w:val="00675627"/>
    <w:rsid w:val="006778DA"/>
    <w:rsid w:val="006C063D"/>
    <w:rsid w:val="00787792"/>
    <w:rsid w:val="00797EBF"/>
    <w:rsid w:val="007A15CE"/>
    <w:rsid w:val="007A6F3E"/>
    <w:rsid w:val="007A7D78"/>
    <w:rsid w:val="008147A6"/>
    <w:rsid w:val="0082056A"/>
    <w:rsid w:val="00831329"/>
    <w:rsid w:val="00837FF9"/>
    <w:rsid w:val="00847050"/>
    <w:rsid w:val="00877824"/>
    <w:rsid w:val="008B153F"/>
    <w:rsid w:val="008D17AC"/>
    <w:rsid w:val="008E6325"/>
    <w:rsid w:val="00912B52"/>
    <w:rsid w:val="0091367A"/>
    <w:rsid w:val="00932CAB"/>
    <w:rsid w:val="009572EE"/>
    <w:rsid w:val="009A13D0"/>
    <w:rsid w:val="009A27BB"/>
    <w:rsid w:val="009E4BAA"/>
    <w:rsid w:val="00A1375D"/>
    <w:rsid w:val="00A502EA"/>
    <w:rsid w:val="00A77B5A"/>
    <w:rsid w:val="00AA5156"/>
    <w:rsid w:val="00AA51E7"/>
    <w:rsid w:val="00AE2E97"/>
    <w:rsid w:val="00AE6C65"/>
    <w:rsid w:val="00B0420F"/>
    <w:rsid w:val="00B131A9"/>
    <w:rsid w:val="00B52DDB"/>
    <w:rsid w:val="00B56764"/>
    <w:rsid w:val="00B72A7F"/>
    <w:rsid w:val="00B81BC6"/>
    <w:rsid w:val="00B85853"/>
    <w:rsid w:val="00C12ADD"/>
    <w:rsid w:val="00C44981"/>
    <w:rsid w:val="00CB22F9"/>
    <w:rsid w:val="00CC5E55"/>
    <w:rsid w:val="00CD5217"/>
    <w:rsid w:val="00CF4DDB"/>
    <w:rsid w:val="00D011C0"/>
    <w:rsid w:val="00D1780F"/>
    <w:rsid w:val="00DF4501"/>
    <w:rsid w:val="00E14148"/>
    <w:rsid w:val="00E153B6"/>
    <w:rsid w:val="00E25BAB"/>
    <w:rsid w:val="00ED6EBF"/>
    <w:rsid w:val="00EE06CB"/>
    <w:rsid w:val="00EE1B3F"/>
    <w:rsid w:val="00EE2382"/>
    <w:rsid w:val="00F40AF1"/>
    <w:rsid w:val="00F55A71"/>
    <w:rsid w:val="00F71309"/>
    <w:rsid w:val="00F748E8"/>
    <w:rsid w:val="00F947B8"/>
    <w:rsid w:val="00FA38B4"/>
    <w:rsid w:val="00FB16E0"/>
    <w:rsid w:val="00FC1CA0"/>
    <w:rsid w:val="00FC51E0"/>
    <w:rsid w:val="00FC640E"/>
    <w:rsid w:val="00FE1A90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A665"/>
  <w15:chartTrackingRefBased/>
  <w15:docId w15:val="{345CEA13-46F4-4F8E-B572-2B6EB0C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C278-46A0-4B17-8C1E-BAB1D254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Артамонов</dc:creator>
  <cp:keywords/>
  <dc:description/>
  <cp:lastModifiedBy>Виталий Артамонов</cp:lastModifiedBy>
  <cp:revision>44</cp:revision>
  <dcterms:created xsi:type="dcterms:W3CDTF">2020-03-04T11:17:00Z</dcterms:created>
  <dcterms:modified xsi:type="dcterms:W3CDTF">2022-07-08T07:11:00Z</dcterms:modified>
</cp:coreProperties>
</file>